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O lobo e o homem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line="295" w:lineRule="auto" w:before="91"/>
        <w:ind w:left="110" w:right="103"/>
        <w:jc w:val="both"/>
      </w:pPr>
      <w:r>
        <w:rPr/>
        <w:t>Houve, uma vez, uma raposa que contara a um lobo tantas histórias da força prodigiosa dos homens, dizendo que fera alguma podia resistir-lhes e era obrigada a empregar a astúcia para salvar-se deles. Ouvindo isso, o lobo declarou: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left"/>
        <w:rPr>
          <w:sz w:val="20"/>
        </w:rPr>
      </w:pPr>
      <w:r>
        <w:rPr>
          <w:sz w:val="20"/>
        </w:rPr>
        <w:t>Eu, porém, se conseguisse encontrar um, o atacaria sem medo.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Se é assim, eu posso ajudar-te; - disse a raposa - vem amanhã cedo à minha casa e te mostrarei um.</w:t>
      </w:r>
    </w:p>
    <w:p>
      <w:pPr>
        <w:pStyle w:val="BodyText"/>
        <w:spacing w:line="295" w:lineRule="auto" w:before="2"/>
        <w:ind w:left="110" w:right="103"/>
        <w:jc w:val="both"/>
      </w:pPr>
      <w:r>
        <w:rPr/>
        <w:t>O lobo chegou bem cedo à casa da raposa e esta levou-o ao caminho por onde costumava passar o caçador todos os dias. Primeiro passou um velho soldado aposentado e, então, o lobo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Aquele lá é um homem?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Não, - respondeu a raposa - já foi.</w:t>
      </w:r>
    </w:p>
    <w:p>
      <w:pPr>
        <w:pStyle w:val="BodyText"/>
        <w:spacing w:line="295" w:lineRule="auto" w:before="52"/>
        <w:ind w:left="110" w:right="151"/>
      </w:pPr>
      <w:r>
        <w:rPr/>
        <w:t>Depois passou um rapazinho, que ia indo para a  escola.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Aquele lá é um homem? - perguntou o lobo.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Ainda não, mas vai ser - respondeu a raposa.</w:t>
      </w:r>
    </w:p>
    <w:p>
      <w:pPr>
        <w:pStyle w:val="BodyText"/>
        <w:spacing w:line="295" w:lineRule="auto" w:before="53"/>
        <w:ind w:left="110" w:right="151"/>
      </w:pPr>
      <w:r>
        <w:rPr/>
        <w:t>Por fim passou o caçador, com sua espingarda ao ombro e o facão na cinta. Quando se aproximou a raposa disse ao lobo: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Vês, aquele lá é um homem; a esse deves atacar, mas eu vou me meter na minha toca.</w:t>
      </w:r>
    </w:p>
    <w:p>
      <w:pPr>
        <w:pStyle w:val="BodyText"/>
        <w:spacing w:before="2"/>
        <w:ind w:left="110"/>
        <w:jc w:val="both"/>
      </w:pPr>
      <w:r>
        <w:rPr/>
        <w:t>O lobo investiu contra o homem, que se lastimou: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Que pena não ter balas na minha espingarda!</w:t>
      </w:r>
    </w:p>
    <w:p>
      <w:pPr>
        <w:pStyle w:val="BodyText"/>
        <w:spacing w:line="295" w:lineRule="auto" w:before="53"/>
        <w:ind w:left="110" w:right="92"/>
      </w:pPr>
      <w:r>
        <w:rPr/>
        <w:t>Assim mesmo, porém, fez pontaria e descarregou chumbo grosso contra a fera. O lobo fez uma careta mas continuou a investir ousadamente; então o caçador descarregou o segundo cano. O lobo reprimiu a dor e avançou decididamente sobre o caçador, que, tirando o facão da cinta, desferiu um bom par de golpes à direita e à esquerda, e o lobo, escorrendo sangue, fugiu uivando para a toca da raposa.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Então, irmão lobo, como te arranjante com  o homem?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Ah, - respondeu o lobo - não imaginei que fosse tal a sua força. Primeiro tirou do ombro uma bengala e soprando dentro dela me atirou no rosto algo que me doeu horrivelmente. Depois soprou novamente na bengala e recebi no focinho uma espécie de raio e saraivada; e, quando estava quase em cima dele, tirou do corpo um osso reluzente espancando-me tanto que por pouco não me deixou morto.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Vês  agora,  como  és  fanfarrão!  -  disse  a  raposa </w:t>
      </w:r>
      <w:r>
        <w:rPr>
          <w:spacing w:val="45"/>
          <w:sz w:val="20"/>
        </w:rPr>
        <w:t> </w:t>
      </w:r>
      <w:r>
        <w:rPr>
          <w:sz w:val="20"/>
        </w:rPr>
        <w:t>-</w:t>
      </w:r>
    </w:p>
    <w:p>
      <w:pPr>
        <w:pStyle w:val="BodyText"/>
        <w:spacing w:line="295" w:lineRule="auto" w:before="91"/>
        <w:ind w:left="110"/>
      </w:pPr>
      <w:r>
        <w:rPr/>
        <w:br w:type="column"/>
      </w:r>
      <w:r>
        <w:rPr/>
        <w:t>Atiras tão longe o machado que não o podes mais alcançar!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04" w:right="2104"/>
        <w:jc w:val="center"/>
      </w:pPr>
      <w:r>
        <w:rPr/>
        <w:t>* * *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  <w:cols w:num="2" w:equalWidth="0">
        <w:col w:w="4638" w:space="464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19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227" w:hanging="117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_lobo_e_o_home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lobo e o homem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2017-02-23T13:17:22Z</dcterms:created>
  <dcterms:modified xsi:type="dcterms:W3CDTF">2017-02-23T13:17:22Z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