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alfaiatinho intrépido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Houve, uma vez, uma princesa tremendamente orgulhosa; qualquer pretendente que se apresentasse, ela o submetia a adivinhar charadas e, se ele não o conseguisse, despedia-o logo, ridicularizando-o sem piedade.</w:t>
      </w:r>
    </w:p>
    <w:p>
      <w:pPr>
        <w:pStyle w:val="BodyText"/>
        <w:spacing w:line="295" w:lineRule="auto" w:before="1"/>
        <w:ind w:right="104"/>
      </w:pPr>
      <w:r>
        <w:rPr/>
        <w:t>Certo dia, ela mandou apregoar que só se casaria com quem decifrasse um enigma proposto por ela; qualquer pessoa podia concorrer.</w:t>
      </w:r>
    </w:p>
    <w:p>
      <w:pPr>
        <w:pStyle w:val="BodyText"/>
        <w:spacing w:line="295" w:lineRule="auto" w:before="1"/>
        <w:ind w:right="103"/>
      </w:pPr>
      <w:r>
        <w:rPr/>
        <w:t>Por acaso, encontraram-se três alfaiates; os dois mais velhos pensavam que, como sabiam fazer tantos  pontos tão complicados, haviam de saber também decifrar o enigma. O terceiro alfaiate parecia um toleirão, incapaz de qualquer coisa, até mesmo de executar o próprio oficio, mas confiava na sorte e achava que, talvez, ela lhe sorrisse. Os mais velhos disseram-lhe:</w:t>
      </w:r>
    </w:p>
    <w:p>
      <w:pPr>
        <w:pStyle w:val="BodyText"/>
        <w:spacing w:line="295" w:lineRule="auto" w:before="1"/>
        <w:ind w:right="104"/>
      </w:pPr>
      <w:r>
        <w:rPr/>
        <w:t>Fica em casa; com o pouco juízo que tens não arranjaras nada.</w:t>
      </w:r>
    </w:p>
    <w:p>
      <w:pPr>
        <w:pStyle w:val="BodyText"/>
        <w:spacing w:line="295" w:lineRule="auto" w:before="1"/>
        <w:ind w:right="103"/>
      </w:pPr>
      <w:r>
        <w:rPr/>
        <w:t>O pequeno alfaiate, porém, não se perturbou e chegou mesmo a apostar a cabeça que se sairia muito bem. Portanto, meteu-se pelo mundo afora, como se o mundo fosse dele.</w:t>
      </w:r>
    </w:p>
    <w:p>
      <w:pPr>
        <w:pStyle w:val="BodyText"/>
        <w:spacing w:line="295" w:lineRule="auto" w:before="1"/>
        <w:ind w:right="103"/>
      </w:pPr>
      <w:r>
        <w:rPr/>
        <w:t>Finalmente, chegaram os três ao castelo e apresentaram-se à princesa para que lhes desse o enigma a decifrar; eles eram, exatamente, os indicados para isso, pois possuíam uma inteligência tão fina que podia ser enfiada numa agulha. A princesa disse-lhes: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4" w:firstLine="0"/>
        <w:jc w:val="both"/>
        <w:rPr>
          <w:sz w:val="20"/>
        </w:rPr>
      </w:pPr>
      <w:r>
        <w:rPr>
          <w:sz w:val="20"/>
        </w:rPr>
        <w:t>Tenho na cabeça calados de duas espécies; de que cor são eles?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Se é só isso - disso o mais velho. - Devem ser  brancos e pretos, como o pano que chamamos sal-e-pimenta.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71" w:firstLine="0"/>
        <w:jc w:val="left"/>
        <w:rPr>
          <w:sz w:val="20"/>
        </w:rPr>
      </w:pPr>
      <w:r>
        <w:rPr>
          <w:sz w:val="20"/>
        </w:rPr>
        <w:t>Errado! Responda o segundo, - disse a princesa. Então o segundo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Se não for branco e preto, é castanho e ruço, da cor  do casaco de meu pai.</w:t>
      </w:r>
    </w:p>
    <w:p>
      <w:pPr>
        <w:pStyle w:val="ListParagraph"/>
        <w:numPr>
          <w:ilvl w:val="0"/>
          <w:numId w:val="1"/>
        </w:numPr>
        <w:tabs>
          <w:tab w:pos="267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Erradíssimo! - exclamou a princesa. - Responda o terceiro; vejo pelo jeito que esse acertará.</w:t>
      </w:r>
    </w:p>
    <w:p>
      <w:pPr>
        <w:pStyle w:val="BodyText"/>
      </w:pPr>
      <w:r>
        <w:rPr/>
        <w:t>O alfaiatinho adiantou-se, atrevidamente, e disse:</w:t>
      </w:r>
    </w:p>
    <w:p>
      <w:pPr>
        <w:pStyle w:val="BodyText"/>
        <w:spacing w:line="295" w:lineRule="auto" w:before="53"/>
        <w:ind w:right="104"/>
      </w:pPr>
      <w:r>
        <w:rPr/>
        <w:t>A princesa tem na cabeça um cabelo de prata e outro  de ouro; são essas as duas cores.</w:t>
      </w:r>
    </w:p>
    <w:p>
      <w:pPr>
        <w:pStyle w:val="BodyText"/>
        <w:spacing w:line="295" w:lineRule="auto"/>
        <w:ind w:right="103"/>
      </w:pPr>
      <w:r>
        <w:rPr/>
        <w:t>Ouvindo a resposta, a princesa empalideceu e quase desmaiou de misto, porque o alfaiatinho acertara de verdade, enquanto ela estava plenamente convencida que  ninguém  no  mundo  acertaria.   Recompondo-se,</w:t>
      </w:r>
    </w:p>
    <w:p>
      <w:pPr>
        <w:pStyle w:val="BodyText"/>
        <w:spacing w:before="91"/>
      </w:pPr>
      <w:r>
        <w:rPr/>
        <w:br w:type="column"/>
      </w:r>
      <w:r>
        <w:rPr/>
        <w:t>disse ao pobre alfaiatinho.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Embora tenhas acertado, todavia ainda não me conquistaste; terás que fazer outra coisa. Lá em baixo, perto da estrebaria, há um urso e tu deves passar uma noite com ele; amanhã, quando me levantar, se ainda estiveres vivo, então casarás comigo.</w:t>
      </w:r>
    </w:p>
    <w:p>
      <w:pPr>
        <w:pStyle w:val="BodyText"/>
        <w:spacing w:line="295" w:lineRule="auto"/>
        <w:ind w:right="208"/>
      </w:pPr>
      <w:r>
        <w:rPr/>
        <w:t>Pensava, por esse meio, livrar-se do importuno, porque o urso feroz nunca deixara ninguém sair vivo de lá e foram muitos os que lhe caíram nas garras. O alfaiatinho, porém, não se impressionou e disse muito satisfeito: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Quem não arrisca não petisca!</w:t>
      </w:r>
    </w:p>
    <w:p>
      <w:pPr>
        <w:pStyle w:val="BodyText"/>
        <w:spacing w:line="295" w:lineRule="auto" w:before="53"/>
        <w:ind w:right="210"/>
      </w:pPr>
      <w:r>
        <w:rPr/>
        <w:t>Quando anoiteceu, o nosso intrépido alfaiatinho foi conduzido para o local onde estava o urso. Este, ao vê-lo, quis logo atirar-se sobre ele e dar-lhe as boas-vindas com as garras.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Calma, calma! - disse o alfaiate: - senão te acalmarei eu!</w:t>
      </w:r>
    </w:p>
    <w:p>
      <w:pPr>
        <w:pStyle w:val="BodyText"/>
        <w:spacing w:line="295" w:lineRule="auto"/>
        <w:ind w:right="208"/>
      </w:pPr>
      <w:r>
        <w:rPr/>
        <w:t>E muito sossegadamente, como se não temesse coisa alguma, tirou do bolso algumas nozes, partiu-as entre os dentes, comendo-lhes o miolo. Vendo isso, o urso ficou com desejo de comer nozes; então o alfaiate procurou nos bolsos, tirou um punhado delas e deu-as ao urso; porém, não eram nozes; eram pedras. O urso, muito guloso, meteu-as na boca, mas por mais que apertasse os dentes não conseguia parti-las. "Ah, - pensava ele, - és mesmo um tolo! Nem sequer sabes partir nozes!" Chamou em seu auxílio o alfaiatinho: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Por favor, parte-as tu.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209" w:firstLine="0"/>
        <w:jc w:val="both"/>
        <w:rPr>
          <w:sz w:val="20"/>
        </w:rPr>
      </w:pPr>
      <w:r>
        <w:rPr>
          <w:sz w:val="20"/>
        </w:rPr>
        <w:t>Vês que belo tipo és! - disse o alfaiate: - tens uma boca enorme e não podes sequer partir uma noz!</w:t>
      </w:r>
    </w:p>
    <w:p>
      <w:pPr>
        <w:pStyle w:val="BodyText"/>
        <w:spacing w:line="295" w:lineRule="auto"/>
        <w:ind w:right="208"/>
      </w:pPr>
      <w:r>
        <w:rPr/>
        <w:t>Pegou as pedras e, bem rapidamente, trocou-as por nozes, pondo uma na boca; apertou os dentes e, crac, partiu-a pela metade.</w:t>
      </w:r>
    </w:p>
    <w:p>
      <w:pPr>
        <w:pStyle w:val="ListParagraph"/>
        <w:numPr>
          <w:ilvl w:val="0"/>
          <w:numId w:val="1"/>
        </w:numPr>
        <w:tabs>
          <w:tab w:pos="232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Vou tentar mais uma vez, disse o urso, - ao ver como fazes, sinto-me capaz de fazer o mesmo.</w:t>
      </w:r>
    </w:p>
    <w:p>
      <w:pPr>
        <w:pStyle w:val="BodyText"/>
        <w:spacing w:line="295" w:lineRule="auto"/>
        <w:ind w:right="209"/>
      </w:pPr>
      <w:r>
        <w:rPr/>
        <w:t>O alfaiatinho deu-lhe, novamente, as pedras e o urso tornou a morder com todas as forças. Naturalmente, já sabem que não conseguiu parti-las.</w:t>
      </w:r>
    </w:p>
    <w:p>
      <w:pPr>
        <w:pStyle w:val="BodyText"/>
        <w:spacing w:line="295" w:lineRule="auto"/>
        <w:ind w:right="208"/>
      </w:pPr>
      <w:r>
        <w:rPr/>
        <w:t>O alfaiate, então, tirou um violino que trazia sob o casaco o pôs-se a tocar uma musicazinha. Ouvindo a música, o urso não pode conter-se e se pôs a dançar; dançou bastante o, tomando gosto pela coisa, disse ao alfaiate: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Escuta, é muito difícil tocar violino?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1260" w:bottom="700" w:left="1080" w:right="980"/>
          <w:cols w:num="2" w:equalWidth="0">
            <w:col w:w="4639" w:space="464"/>
            <w:col w:w="4747"/>
          </w:cols>
        </w:sect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71" w:after="0"/>
        <w:ind w:left="110" w:right="5211" w:firstLine="0"/>
        <w:jc w:val="both"/>
        <w:rPr>
          <w:sz w:val="20"/>
        </w:rPr>
      </w:pPr>
      <w:r>
        <w:rPr>
          <w:sz w:val="20"/>
        </w:rPr>
        <w:t>Ora, é um brinquedo do criança; olha, coloco aqui os dedos da mão esquerda, com a direita vou passando o arco e, sus, alegres! tralalá, tralalá!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Eu, também, gostaria do sabor tocar assim, - disso o urso. - Poderia dançar todas as vezes que tivesse vontade; que achas? Podes me ensinar?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Com todo o gosto, - respondeu o alfaiate, - desde que tenhas vocação. Antes, porém, mostra-me um pouco as tuas patas; tens as unhas multo comprida, é preciso cortá-las um pouco.</w:t>
      </w:r>
    </w:p>
    <w:p>
      <w:pPr>
        <w:pStyle w:val="BodyText"/>
        <w:spacing w:line="295" w:lineRule="auto"/>
        <w:ind w:right="5211"/>
      </w:pPr>
      <w:r>
        <w:rPr/>
        <w:t>O alfaiate foi buscar um torniquete, prendeu-lhe as patas 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Espere ai enquanto vou buscar a tesoura!</w:t>
      </w:r>
    </w:p>
    <w:p>
      <w:pPr>
        <w:pStyle w:val="BodyText"/>
        <w:spacing w:line="295" w:lineRule="auto" w:before="53"/>
        <w:ind w:right="5211"/>
      </w:pPr>
      <w:r>
        <w:rPr/>
        <w:t>Deixou o urso rosnar à vontade, deitou-se calmamente sobre um molho de palhas que havia num canto e dormiu.</w:t>
      </w:r>
    </w:p>
    <w:p>
      <w:pPr>
        <w:pStyle w:val="BodyText"/>
        <w:spacing w:line="295" w:lineRule="auto"/>
        <w:ind w:right="5211"/>
      </w:pPr>
      <w:r>
        <w:rPr/>
        <w:t>Durante a noite, ouvindo o urso ganindo daquele jeito, a princesa julgou que o fizesse de alegria por ter liquidado o alfaiatinho. Logo pela manha, levantou-se alegre e feliz e foi espiar na estrebaria; e eis que viu lá o alfaiatinho, vivo e são como um peixe.</w:t>
      </w:r>
    </w:p>
    <w:p>
      <w:pPr>
        <w:pStyle w:val="BodyText"/>
        <w:spacing w:line="295" w:lineRule="auto"/>
        <w:ind w:right="5211"/>
      </w:pPr>
      <w:r>
        <w:rPr/>
        <w:t>Diante disso, não lhe foi possível faltar à promessa, pois a tinha feito publicamente e não ficava bem desdizer-se. O rei mandou vir um coche e a princesa teve de ir para a igreja junto com o alfaiate a fim de se casar com ele.</w:t>
      </w:r>
    </w:p>
    <w:p>
      <w:pPr>
        <w:pStyle w:val="BodyText"/>
        <w:spacing w:line="295" w:lineRule="auto"/>
        <w:ind w:right="5211"/>
      </w:pPr>
      <w:r>
        <w:rPr/>
        <w:t>Quando estavam no coche, os outros dois alfaiates, que tinham um coração perverso e se ralavam de inveja pela felicidade do outro, foram à estrebaria e soltaram  o urso. O animal enfurecido saiu a correr atrás do coche; a princesa ouviu-o ganir e arreganhar os dentes; muito assustada,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Olha, aí vem o urso e quer agarrar-te!</w:t>
      </w:r>
    </w:p>
    <w:p>
      <w:pPr>
        <w:pStyle w:val="BodyText"/>
        <w:spacing w:line="295" w:lineRule="auto" w:before="53"/>
        <w:ind w:right="5211"/>
      </w:pPr>
      <w:r>
        <w:rPr/>
        <w:t>O alfaiatinho mais que depressa pôs-se de cabeça para baixo, estendeu as pernas fora da janelinha do coche e gritou: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5105" w:firstLine="0"/>
        <w:jc w:val="left"/>
        <w:rPr>
          <w:sz w:val="20"/>
        </w:rPr>
      </w:pPr>
      <w:r>
        <w:rPr>
          <w:sz w:val="20"/>
        </w:rPr>
        <w:t>Estás vendo o torniquete? Se não fores embora imediatamente, ficas preso outra vez!</w:t>
      </w:r>
    </w:p>
    <w:p>
      <w:pPr>
        <w:pStyle w:val="BodyText"/>
        <w:spacing w:line="295" w:lineRule="auto"/>
        <w:ind w:right="5211"/>
      </w:pPr>
      <w:r>
        <w:rPr/>
        <w:t>Vendo isso, o urso assustou-se deveras; voltou sobre  os calcanhares e desatou a fugir.</w:t>
      </w:r>
    </w:p>
    <w:p>
      <w:pPr>
        <w:pStyle w:val="BodyText"/>
        <w:spacing w:line="295" w:lineRule="auto"/>
        <w:ind w:right="5211"/>
      </w:pPr>
      <w:r>
        <w:rPr/>
        <w:t>O nosso pequeno alfaiate prosseguiu, tranquilamente, no caminho rumo à igreja, casou com a princesa e viveu com ela muitos anos, alegre como uma andorinha.</w:t>
      </w:r>
    </w:p>
    <w:p>
      <w:pPr>
        <w:pStyle w:val="BodyText"/>
      </w:pPr>
      <w:r>
        <w:rPr/>
        <w:t>Quem não acredita que pague a multa!</w:t>
      </w:r>
    </w:p>
    <w:p>
      <w:pPr>
        <w:pStyle w:val="BodyText"/>
        <w:spacing w:before="0"/>
        <w:ind w:left="0"/>
        <w:jc w:val="left"/>
        <w:rPr>
          <w:sz w:val="22"/>
        </w:rPr>
      </w:pPr>
    </w:p>
    <w:p>
      <w:pPr>
        <w:pStyle w:val="BodyText"/>
        <w:spacing w:before="169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040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9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alfaiatezinho_espert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alfaiatinho intr鰩do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2017-02-23T12:59:20Z</dcterms:created>
  <dcterms:modified xsi:type="dcterms:W3CDTF">2017-02-23T12:59:20Z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