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Senhora Holle (Dona Flocos de Neve)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</w:sectPr>
      </w:pPr>
    </w:p>
    <w:p>
      <w:pPr>
        <w:pStyle w:val="BodyText"/>
        <w:spacing w:line="295" w:lineRule="auto" w:before="91"/>
      </w:pPr>
      <w:r>
        <w:rPr/>
        <w:t>Uma viúva tinha duas filhas, das quais uma era bela e inteligente, a outra feia e preguiçosa. Mas ela gostava muito mais da feia , porque era a sua própria filha , e a outra tinha de fazer o trabalho da casa e ser a criada da casa. A pobre moça era obrigada a ir todos os dias para a rua, sentar-se na beira de um poço e fiar até que seus dedos sangrassem.</w:t>
      </w:r>
    </w:p>
    <w:p>
      <w:pPr>
        <w:pStyle w:val="BodyText"/>
        <w:spacing w:line="295" w:lineRule="auto"/>
      </w:pPr>
      <w:r>
        <w:rPr/>
        <w:t>Aconteceu, certo dia , que a bobina ficou ensanguentada, e, por isso, ela se debruçou sobre o poço para lavá-la, quando a bobina lhe escapou da mão e caiu dentro do poço. A moça correu chorando para a madrasta e contou-lhe sua desgraça. Esta, porém, lhe passou uma descompostura tão violenta, e foi tão impiedosa, que disse:</w:t>
      </w:r>
    </w:p>
    <w:p>
      <w:pPr>
        <w:pStyle w:val="BodyText"/>
        <w:spacing w:line="295" w:lineRule="auto"/>
      </w:pPr>
      <w:r>
        <w:rPr/>
        <w:t>- Se deixaste a bobina cair no poço, agora vai e traze-a de volta!</w:t>
      </w:r>
    </w:p>
    <w:p>
      <w:pPr>
        <w:pStyle w:val="BodyText"/>
        <w:spacing w:line="295" w:lineRule="auto" w:before="1"/>
      </w:pPr>
      <w:r>
        <w:rPr/>
        <w:t>A pobre moça voltou para o poço, sem saber o que fazer. E, na sua grande aflição, pulou para dentro, para buscar a bobina. Ela perdeu os sentidos, e quando acordou e voltou a si, viu-se num lindo campo inundado de sol e coberto de flores. A moça foi andando por esse campo , até chegar a um forno que estava cheio de pão. E o pão gritava: - Ai, tira-me, tira-me, senão eu queimo , já estou assado há muito tempo. Então ela se aproximou e com a pá tirou os filões de dentro do forno.</w:t>
      </w:r>
    </w:p>
    <w:p>
      <w:pPr>
        <w:pStyle w:val="BodyText"/>
        <w:spacing w:line="295" w:lineRule="auto"/>
      </w:pPr>
      <w:r>
        <w:rPr/>
        <w:t>Continuou o caminho , e chegou a uma árvore que estava coberta de maçãs, que gritava: - Ai, sacode-me , sacode-me, nós, maçãs, já estamos maduras. Então ela sacudiu a árvore até as maçãs caírem e não ficar nenhuma na árvore. E, depois de arrumar todas as maçãs num monte, continuou o caminho.</w:t>
      </w:r>
    </w:p>
    <w:p>
      <w:pPr>
        <w:pStyle w:val="BodyText"/>
        <w:spacing w:line="295" w:lineRule="auto"/>
      </w:pPr>
      <w:r>
        <w:rPr/>
        <w:t>Finalmente, ela chegou até uma casa pequenina, da qual espiava uma velha, que tinha dentes muito grandes e a moça ficou com medo e quis fugir, mas a velha gritou-lhe: - De que tens medo minha filha? Fica comigo. Se fizeres os trabalhos da casa direito estarás muito bem. Só precisas prestar muita atenção ao arrumar minha cama, sacudindo o acolchoado com vontade, até que as penas voem, então cai neve no mundo. Eu sou a Senhora Holle, no mundo: Senhora Flocos de Neve.</w:t>
      </w:r>
    </w:p>
    <w:p>
      <w:pPr>
        <w:pStyle w:val="BodyText"/>
        <w:spacing w:line="295" w:lineRule="auto"/>
      </w:pPr>
      <w:r>
        <w:rPr/>
        <w:t>Como a velha lhe falava mansamente, a moça criou coragem e entrou na casa para o serviço. Ela cuidava de</w:t>
      </w:r>
      <w:r>
        <w:rPr>
          <w:spacing w:val="30"/>
        </w:rPr>
        <w:t> </w:t>
      </w:r>
      <w:r>
        <w:rPr/>
        <w:t>tudo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contento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velha,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sacudia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acolchoado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com vontade, até que as penas voassem como flocos  de neve. Por isso tinha uma vida boa junto da velha , comia bem todos os dias.</w:t>
      </w:r>
    </w:p>
    <w:p>
      <w:pPr>
        <w:pStyle w:val="BodyText"/>
        <w:spacing w:line="295" w:lineRule="auto" w:before="1"/>
        <w:ind w:right="109"/>
      </w:pPr>
      <w:r>
        <w:rPr/>
        <w:t>Depois de viver com Senhora Holle por um tempo a menina começou a entristecer.</w:t>
      </w:r>
    </w:p>
    <w:p>
      <w:pPr>
        <w:pStyle w:val="BodyText"/>
        <w:spacing w:line="295" w:lineRule="auto" w:before="1"/>
        <w:ind w:right="108"/>
      </w:pPr>
      <w:r>
        <w:rPr/>
        <w:t>No começo, nem ela mesma sabia o que lhe faltava, mas finalmente percebeu que sentia saudades, embora aqui passasse mil vezes melhor que na sua  própria casa, mas mesmo assim ela sentia saudades.</w:t>
      </w:r>
    </w:p>
    <w:p>
      <w:pPr>
        <w:pStyle w:val="BodyText"/>
        <w:spacing w:before="1"/>
      </w:pPr>
      <w:r>
        <w:rPr/>
        <w:t>Finalmente ela disse à velha: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95" w:lineRule="auto" w:before="52" w:after="0"/>
        <w:ind w:left="110" w:right="108" w:firstLine="0"/>
        <w:jc w:val="both"/>
        <w:rPr>
          <w:sz w:val="20"/>
        </w:rPr>
      </w:pPr>
      <w:r>
        <w:rPr>
          <w:sz w:val="20"/>
        </w:rPr>
        <w:t>A saudade me pegou e mesmo que eu passe aqui embaixo tão bem , não posso continuar. Tenho que subir e voltar para os meus.</w:t>
      </w:r>
    </w:p>
    <w:p>
      <w:pPr>
        <w:pStyle w:val="BodyText"/>
        <w:spacing w:before="1"/>
      </w:pPr>
      <w:r>
        <w:rPr/>
        <w:t>A Senhora Holle lhe disse: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Agrada-me saber que tu queres voltar para casa, e como tu me servistes tão fielmente , eu mesma vou te levar para cima. Ela tomou a mão da moça e levou-a para um grande portão. O portão se abriu e, quando ela estava bem debaixo dele, caiu uma forte chuva de ouro, e o ouro ficou pendurado nela, e ela ficou toda coberta de ouro.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Isto é para ti, porque foste tão diligente , disse a velha e devolveu-lhe também a bobina que caíra no poço. Então o portão se fechou e a moça chegou novamente na superfície da terra e quando chegou ao pátio da  casa, o galo que estava pousado no poço gritou: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"Cocoricó, cocoricó,</w:t>
      </w:r>
    </w:p>
    <w:p>
      <w:pPr>
        <w:pStyle w:val="BodyText"/>
        <w:spacing w:before="53"/>
      </w:pPr>
      <w:r>
        <w:rPr/>
        <w:t>A donzela de ouro está aqui!"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109"/>
      </w:pPr>
      <w:r>
        <w:rPr/>
        <w:t>Então a moça entrou em casa, foi bem recebida pela irmã e pela madrasta por estar coberta de ouro.</w:t>
      </w:r>
    </w:p>
    <w:p>
      <w:pPr>
        <w:pStyle w:val="BodyText"/>
        <w:spacing w:line="295" w:lineRule="auto"/>
        <w:ind w:right="109"/>
      </w:pPr>
      <w:r>
        <w:rPr/>
        <w:t>A moça contou tudo o que lhe acontecera , e quando a madrasta soube como ela chegara a tanta riqueza, quis arranjar a mesma sorte para a sua filha feia. Ela  deveria sentar-se na beira do poço e fiar, para que a bobina caísse ela precisaria picar seu dedo, mas ela meteu o dedo no espinheiro para ensanguentá-lo, aí jogou a bobina e pulou atrás.</w:t>
      </w:r>
    </w:p>
    <w:p>
      <w:pPr>
        <w:pStyle w:val="BodyText"/>
        <w:spacing w:line="295" w:lineRule="auto"/>
        <w:ind w:right="108"/>
      </w:pPr>
      <w:r>
        <w:rPr/>
        <w:t>Ela chegou, no lindo campo e continuou a caminhar. Chegou perto do forno e o pão gritou para ser retirado do forno pois já estava muito assado. Mas a preguiçosa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tenho vontade de me sujar, e foi embora.</w:t>
      </w:r>
    </w:p>
    <w:p>
      <w:pPr>
        <w:pStyle w:val="BodyText"/>
        <w:spacing w:before="53"/>
      </w:pPr>
      <w:r>
        <w:rPr/>
        <w:t>Logo chegou perto da macieira que pediu que ela a</w:t>
      </w:r>
    </w:p>
    <w:p>
      <w:pPr>
        <w:spacing w:after="0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5184"/>
        <w:jc w:val="left"/>
      </w:pPr>
      <w:r>
        <w:rPr/>
        <w:t>sacudisse para as maçãs caírem porque estavam maduras. Mas ela respondeu: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Não faço isso, pois pode cair uma na minha cabeça, e continuou no caminho.</w:t>
      </w:r>
    </w:p>
    <w:p>
      <w:pPr>
        <w:pStyle w:val="BodyText"/>
        <w:spacing w:line="295" w:lineRule="auto"/>
        <w:ind w:right="5227"/>
        <w:jc w:val="left"/>
      </w:pPr>
      <w:r>
        <w:rPr/>
        <w:t>Quando chegou à casa de Senhora Holle, não ficou com medo porque já ouvira falar dos seus dentes , e logo se engajou no serviço dela. No primeiro dia foi diligente e fez tudo direito pensando no que ia ganhar. Porém, no segundo dia ela começou a ficar preguiçosa e no terceiro ela nem queria se levantar da cama e nem arrumar a cama de Senhora Holle como devia e as penas não voaram. Aí Senhora Holle cansou-se dela e  a despediu. A preguiçosa ficou contente e pensou que agora viria a chuva de ouro .</w:t>
      </w:r>
    </w:p>
    <w:p>
      <w:pPr>
        <w:pStyle w:val="BodyText"/>
        <w:spacing w:line="295" w:lineRule="auto"/>
        <w:ind w:right="5211"/>
      </w:pPr>
      <w:r>
        <w:rPr/>
        <w:t>Senhora Holle levou-a até o portão, a moça ficou embaixo dele, mas em vez de ouro foi despejado um grande pote de piche em cima dela.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Isto é a recompensa pelos teus serviços, disse Senhora Holle e trancou o portão.</w:t>
      </w:r>
    </w:p>
    <w:p>
      <w:pPr>
        <w:pStyle w:val="BodyText"/>
        <w:spacing w:line="295" w:lineRule="auto"/>
        <w:ind w:right="5184"/>
        <w:jc w:val="left"/>
      </w:pPr>
      <w:r>
        <w:rPr/>
        <w:t>Ela voltou para casa , mas toda coberta de piche e o galo cantou: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  <w:jc w:val="left"/>
      </w:pPr>
      <w:r>
        <w:rPr/>
        <w:t>"Cocoricó, cocoricó,</w:t>
      </w:r>
    </w:p>
    <w:p>
      <w:pPr>
        <w:pStyle w:val="BodyText"/>
        <w:spacing w:before="53"/>
        <w:jc w:val="left"/>
      </w:pPr>
      <w:r>
        <w:rPr/>
        <w:t>A donzela suja está aqui!"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5184"/>
        <w:jc w:val="left"/>
      </w:pPr>
      <w:r>
        <w:rPr/>
        <w:t>Mas o piche ficou grudado nela e não saiu por toda a sua vida!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footerReference w:type="default" r:id="rId7"/>
      <w:pgSz w:w="11910" w:h="16840"/>
      <w:pgMar w:footer="518" w:header="0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9999pt;margin-top:804.981079pt;width:79.350pt;height:10.9pt;mso-position-horizontal-relative:page;mso-position-vertical-relative:page;z-index:-3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www.grimmstories.com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30.75pt;margin-top:804.981079pt;width:6pt;height:10.9pt;mso-position-horizontal-relative:page;mso-position-vertical-relative:page;z-index:-3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 style="position:absolute;margin-left:530.75pt;margin-top:804.981079pt;width:6pt;height:10.9pt;mso-position-horizontal-relative:page;mso-position-vertical-relative:page;z-index:-3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58"/>
      </w:pPr>
      <w:rPr>
        <w:rFonts w:hint="default" w:ascii="Times New Roman" w:hAnsi="Times New Roman" w:eastAsia="Times New Roman" w:cs="Times New Roman"/>
        <w:spacing w:val="-9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2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4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6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9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81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3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6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8" w:hanging="1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9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dona_ola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Senhora Holle (Dona Flocos de Neve)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2017-02-23T13:04:33Z</dcterms:created>
  <dcterms:modified xsi:type="dcterms:W3CDTF">2017-02-23T13:04:33Z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