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Comadre Morte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Houve um pobre homem que tinha doze filhos e precisava trabalhar, dia e noite, para dar-lhes apenas um bocado de pão.</w:t>
      </w:r>
    </w:p>
    <w:p>
      <w:pPr>
        <w:pStyle w:val="BodyText"/>
        <w:spacing w:line="295" w:lineRule="auto" w:before="1"/>
      </w:pPr>
      <w:r>
        <w:rPr/>
        <w:t>Quando nasceu o décimo terceiro, ele não sabia realmente o que fazer e, na sua aflição, saiu para a estrada a fim de convidar o primeiro que aparecesse para servir-lhe de padrinho. A primeira pessoa que encontrou foi o bom Deus. O bom Deus, que já sabia o que lhe pesava no coração, disse-lhe:</w:t>
      </w:r>
    </w:p>
    <w:p>
      <w:pPr>
        <w:pStyle w:val="ListParagraph"/>
        <w:numPr>
          <w:ilvl w:val="0"/>
          <w:numId w:val="1"/>
        </w:numPr>
        <w:tabs>
          <w:tab w:pos="257" w:val="left" w:leader="none"/>
        </w:tabs>
        <w:spacing w:line="295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Pobre homem, causas-me dó; vou batizar teu filho, cuidarei dele e o tornarei feliz neste mundo.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Quem és? - perguntou o homem.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Sou o bom Deus.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Então não te quero para meu compadre, - disse o homem, - tu dás aos ricos e deixas os pobres passando fome.</w:t>
      </w:r>
    </w:p>
    <w:p>
      <w:pPr>
        <w:pStyle w:val="BodyText"/>
        <w:spacing w:line="295" w:lineRule="auto"/>
      </w:pPr>
      <w:r>
        <w:rPr/>
        <w:t>Isso dizia o pobre homem, porque não sabia que sabiamente Deus distribui riqueza e pobreza. Deixou o Senhor e foi mais para diante. Então, aproximou-se-lhe o Diabo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Que procuras? Se me aceitas para padrinho de teu filho, dar-lhe-ei ouro às carradas e todos os deleites do mundo.</w:t>
      </w:r>
    </w:p>
    <w:p>
      <w:pPr>
        <w:pStyle w:val="BodyText"/>
      </w:pPr>
      <w:r>
        <w:rPr/>
        <w:t>O homem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Quem és tu?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Sou o Diabo.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Então não te quero para meu compadre, - disse o homem, - tu enganas os homens e os induzes à tentação.</w:t>
      </w:r>
    </w:p>
    <w:p>
      <w:pPr>
        <w:pStyle w:val="BodyText"/>
        <w:spacing w:line="295" w:lineRule="auto"/>
      </w:pPr>
      <w:r>
        <w:rPr/>
        <w:t>Continuou andando e logo, com as pernas ressequidas, veio-lhe ao encontro a Morte,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Aceita-me como tua comadre.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Quem és? - perguntou-lhe o homem.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853" w:firstLine="0"/>
        <w:jc w:val="left"/>
        <w:rPr>
          <w:sz w:val="20"/>
        </w:rPr>
      </w:pPr>
      <w:r>
        <w:rPr>
          <w:sz w:val="20"/>
        </w:rPr>
        <w:t>Sou a Morte, que todos iguala. Então, o homem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Tu és a indicada, porque levas tanto o rico como o pobre sem distinção; serás pois a minha comadre.</w:t>
      </w:r>
    </w:p>
    <w:p>
      <w:pPr>
        <w:pStyle w:val="BodyText"/>
      </w:pPr>
      <w:r>
        <w:rPr/>
        <w:t>A Morte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Tornarei teu filho rico e célebre; quem me tem por amiga, tem o sucesso garantido.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Domingo próximo será o batizado, - disse o </w:t>
      </w:r>
      <w:r>
        <w:rPr>
          <w:spacing w:val="45"/>
          <w:sz w:val="20"/>
        </w:rPr>
        <w:t> </w:t>
      </w:r>
      <w:r>
        <w:rPr>
          <w:sz w:val="20"/>
        </w:rPr>
        <w:t>homem;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sê pontual.</w:t>
      </w:r>
    </w:p>
    <w:p>
      <w:pPr>
        <w:pStyle w:val="BodyText"/>
        <w:spacing w:line="295" w:lineRule="auto" w:before="53"/>
      </w:pPr>
      <w:r>
        <w:rPr/>
        <w:t>A Morte compareceu, pontualmente, conforme havia prometido e portou-se como uma madrinha às direitas. Quando o afilhado se tornou adulto, apareceu-lhe    um</w:t>
      </w:r>
    </w:p>
    <w:p>
      <w:pPr>
        <w:pStyle w:val="BodyText"/>
        <w:spacing w:line="295" w:lineRule="auto" w:before="91"/>
        <w:ind w:right="109"/>
      </w:pPr>
      <w:r>
        <w:rPr/>
        <w:br w:type="column"/>
      </w:r>
      <w:r>
        <w:rPr/>
        <w:t>belo dia a madrinha, convidando-o a segui-la. Conduziu-o à floresta e, mostrando-lhe uma erva que  lá crescia, disse-lhe:</w:t>
      </w:r>
    </w:p>
    <w:p>
      <w:pPr>
        <w:pStyle w:val="ListParagraph"/>
        <w:numPr>
          <w:ilvl w:val="0"/>
          <w:numId w:val="1"/>
        </w:numPr>
        <w:tabs>
          <w:tab w:pos="254" w:val="left" w:leader="none"/>
        </w:tabs>
        <w:spacing w:line="295" w:lineRule="auto" w:before="1" w:after="0"/>
        <w:ind w:left="110" w:right="109" w:firstLine="0"/>
        <w:jc w:val="both"/>
        <w:rPr>
          <w:sz w:val="20"/>
        </w:rPr>
      </w:pPr>
      <w:r>
        <w:rPr>
          <w:sz w:val="20"/>
        </w:rPr>
        <w:t>Aqui tens teu presente de batizado. Vou fazer de ti um médico famoso. Quando fores chamado a atender algum enfermo, eu estarei todas as vezes lá; se me vires à cabeceira do doente podes declarar, francamente, que o curarás; dá-lhe depois um pouco dessa erva e ele ficará bom. Mas, se me vires aos pés da cama, ele pertence-me e tu tens de dizer que qualquer remédio é inútil, que nenhum médico deste mundo o salvará. Livra-te, porém, de usar a erva  contra minha vontade: poderás arrepender-te!</w:t>
      </w:r>
    </w:p>
    <w:p>
      <w:pPr>
        <w:pStyle w:val="BodyText"/>
        <w:spacing w:line="295" w:lineRule="auto" w:before="1"/>
        <w:ind w:right="108"/>
      </w:pPr>
      <w:r>
        <w:rPr/>
        <w:t>O jovem tornou-se o médico mais famoso do mundo. Bastava-lhe olhar para o doente e já sabia se ficaria bom ou se morreria. Assim falavam dele e o povo acorria de toda parte para que atendesse os doentes, e pagavam-lhe tão bem que logo enriqueceu.</w:t>
      </w:r>
    </w:p>
    <w:p>
      <w:pPr>
        <w:pStyle w:val="BodyText"/>
        <w:spacing w:line="295" w:lineRule="auto" w:before="1"/>
        <w:ind w:right="108"/>
      </w:pPr>
      <w:r>
        <w:rPr/>
        <w:t>Aconteceu que, tendo adoecido o rei, chamaram o médico para saber se era possível curá-lo. Quando o médico se aproximou do leito, viu a Morte aos pés da cama; não havia erva alguma capaz de salvar aquele doente. "Ah, se pudesse, uma vez ao menos lograr a Morte! - pensou ele, - certamente se zangará, mas sou seu afilhado, por esta vez fechará os olhos! Vou arriscar!</w:t>
      </w:r>
    </w:p>
    <w:p>
      <w:pPr>
        <w:pStyle w:val="BodyText"/>
        <w:spacing w:line="295" w:lineRule="auto"/>
        <w:ind w:right="109"/>
      </w:pPr>
      <w:r>
        <w:rPr/>
        <w:t>Pegou o doente e virou-o na cama, de modo que a Morte ficou do lado da cabeça. Depois deu-lhe a erva e o rei melhorou e logo ficou completamente bom. A Morto, porém, foi á casa do médico, zangada, e, com expressão sombria, ameaçou-o com o dedo,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Tu me lograste; por esta vez deixo passar porque és meu afilhado, mas, se ousares mais uma vez, agarro-te pela gola do casaco e levo-te comigo, ouviste?</w:t>
      </w:r>
    </w:p>
    <w:p>
      <w:pPr>
        <w:pStyle w:val="BodyText"/>
        <w:spacing w:line="295" w:lineRule="auto"/>
        <w:ind w:right="108"/>
      </w:pPr>
      <w:r>
        <w:rPr/>
        <w:t>Decorrido algum tempo, adoeceu gravemente a princesa. Era filha única do rei e este chorava dia e noite até ficar cego; fez anunciar que quem a curasse casaria com ela e herdaria a coroa. O médico foi ver a doente e, lá chegando, viu a Morte aos pés da sua cama. Deveria ter-se lembrado da ameaça da  madrinha, mas a grande beleza da filha do rei e a felicidade de tornar-se seu esposo o deslumbraram de tal maneira que não pensou em mais nada. Nem sequer via a Morte lançando-lhe olhares furibundos, erguendo a mão e ameaçando-o com o punho fechado, nada </w:t>
      </w:r>
      <w:r>
        <w:rPr>
          <w:spacing w:val="30"/>
        </w:rPr>
        <w:t> </w:t>
      </w:r>
      <w:r>
        <w:rPr/>
        <w:t>via.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Ergueu a doente e deitou-a com a cabeça para o lado dos pés; depois deu-lhe a erva e logo as faces se lhe tingiram do mais belo rosado e recuperou a vida.</w:t>
      </w:r>
    </w:p>
    <w:p>
      <w:pPr>
        <w:pStyle w:val="BodyText"/>
        <w:spacing w:line="295" w:lineRule="auto"/>
        <w:ind w:right="5211"/>
      </w:pPr>
      <w:r>
        <w:rPr/>
        <w:t>Vendo-se defraudada pela segunda vez, a Morte, a grandes passos, foi ter com o médico,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Está tudo acabado para ti, agora é a tua vez.</w:t>
      </w:r>
    </w:p>
    <w:p>
      <w:pPr>
        <w:pStyle w:val="BodyText"/>
        <w:spacing w:line="295" w:lineRule="auto" w:before="53"/>
        <w:ind w:right="5211"/>
      </w:pPr>
      <w:r>
        <w:rPr/>
        <w:t>E, com sua mão gélida, agarrou-o tão duramente que ele não pôde resistir-lhe e foi conduzido a uma caverna subterrânea. Lá, viu milhares e milhares de círios enfileirados, ardendo: alguns grandes, outros médios, outros pequenos. A cada instante apagavam-se alguns, acendiam-se outros, de maneira que as chamas pareciam saltitar aqui e acolá num contínuo revezamento.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Vês, - disse a Morte, são as vidas dos homens: os mais altos pertencem às crianças, os médios aos casados e adultos e os pequenos aos velhos. Mas às vezes também as crianças e os jovens têm apenas um pequeno círio.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Deixa-me ver o meu, - disse o médico, esperando que estivesse ainda bastante grande. A Morte indicou-lhe um toquinho bruxuleante, que ameaçava apagar-se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Olha, aqui está ele.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5211" w:firstLine="0"/>
        <w:jc w:val="both"/>
        <w:rPr>
          <w:sz w:val="20"/>
        </w:rPr>
      </w:pPr>
      <w:r>
        <w:rPr>
          <w:sz w:val="20"/>
        </w:rPr>
        <w:t>Ah, querida madrinha, - disse o médico apavorado, - acende-me outro! Faze-o por mim que sou  teu afilhado, a fim de que possa gozar a vida. tornar-me rei e casar-me com a linda princesa!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Não posso, - disse a Morte; - é preciso que se apague um círio antes de acender outro.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Põe, então, o velho sobre um novo para que continue a arder mesmo depois de acabado o primeiro, - suplicou o médico.</w:t>
      </w:r>
    </w:p>
    <w:p>
      <w:pPr>
        <w:pStyle w:val="BodyText"/>
        <w:spacing w:line="295" w:lineRule="auto"/>
        <w:ind w:right="5211"/>
      </w:pPr>
      <w:r>
        <w:rPr/>
        <w:t>A Morte fingiu atender o seu pedido e apanhou um círio grande e novo; mas, querendo vingar-se, fez que juntava um ao outro e, propositalmente, atrapalhou-se; o toquinho caiu-lhe das mãos e apagou-se. No mesmo instante, o médico tombou morto: ele também caíra nas garras da Morte.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968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46"/>
      </w:pPr>
      <w:rPr>
        <w:rFonts w:hint="default" w:ascii="Times New Roman" w:hAnsi="Times New Roman" w:eastAsia="Times New Roman" w:cs="Times New Roman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4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morte_madrinha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Comadre Morte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2017-02-23T13:05:13Z</dcterms:created>
  <dcterms:modified xsi:type="dcterms:W3CDTF">2017-02-23T13:05:13Z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