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A solha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Os peixes, havia muito tempo, estavam descontentes, porque em seu país não mais reinava a ordem; não se importavam uns com os outros e cada qual nadava  para a direita ou para a esquerda, conforme lhe dava na cabeça, entrando pelo meio do cardume daqueles que preferiam manter-se juntos, ou, então, atrapalhava-lhes o caminho sem a menor consideração. O mais forte maltratava o mais fraco, dando-lhe rabanadas que o jogavam para longe, ou o devorava sem mais aquela.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- Oh, como seria bom se tivéssemos um rei, que  fizesse respeitar entre nós a lei e a justiça! - murmuravam os peixes.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Um belo dia, reuniram-se e combinaram escolher o seu senhor, o qual deveria ser o que com maior rapidez soubesse cortar as ondas e correr em auxílio do mais fraco e do que se encontrasse em perigo.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Resolvido isto, colocaram-se todos enfileirados junto à margem; o lúcio deu o sinal com sua cauda e, num só arremesso, partiram todos ao mesmo tempo. O lúcio projetou-se qual uma seta e com ele o arenque, o gobião, a perca, a carpa, enfim, seja lá que nome for, todos os demais peixes. A solha também  competia com eles, cheia de esperança de alcançar a meta.</w:t>
      </w:r>
    </w:p>
    <w:p>
      <w:pPr>
        <w:pStyle w:val="BodyText"/>
        <w:spacing w:before="2"/>
        <w:ind w:left="110"/>
        <w:jc w:val="both"/>
      </w:pPr>
      <w:r>
        <w:rPr/>
        <w:t>Subitamente, ressoou um grito: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O arenque está na frente de todos!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Quem é que está na frente? - gritou agastada e com inveja a solha que, por sinal, ficara muito atrás dos outros. - Quem está na frente?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 arenque! o arenque! - responderam-lhe.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Aquele miserável arenque! - gritou ela espumando de inveja, - aquele miserável arenque! - e torceu a boca de raiva.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Desde esse dia, por castigo, a invejosa solha ficou com a boca torta.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4"/>
        </w:rPr>
      </w:pPr>
    </w:p>
    <w:p>
      <w:pPr>
        <w:spacing w:before="93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8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5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7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2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5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7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0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53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_solha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solha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2017-02-23T12:41:55Z</dcterms:created>
  <dcterms:modified xsi:type="dcterms:W3CDTF">2017-02-23T12:41:55Z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