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A raposa e a comadre</w:t>
        </w:r>
      </w:hyperlink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9"/>
        <w:ind w:left="0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right="103"/>
        <w:jc w:val="both"/>
      </w:pPr>
      <w:r>
        <w:rPr/>
        <w:t>Houve, uma vez, uma lôba que teve um filhinho, e pediu à raposa para servir-lhe de madrinha.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Ela é nossa parente próxima, - disse a lôba - e é  muito esperta e sensata; poderá instruir o meu filhinho e ajudá-lo a orientar-se na vida.</w:t>
      </w:r>
    </w:p>
    <w:p>
      <w:pPr>
        <w:pStyle w:val="BodyText"/>
        <w:spacing w:before="1"/>
        <w:jc w:val="both"/>
      </w:pPr>
      <w:r>
        <w:rPr/>
        <w:t>A raposa sentiu-se muito honrada 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3" w:firstLine="0"/>
        <w:jc w:val="both"/>
        <w:rPr>
          <w:sz w:val="20"/>
        </w:rPr>
      </w:pPr>
      <w:r>
        <w:rPr>
          <w:sz w:val="20"/>
        </w:rPr>
        <w:t>Minha mui prezada comadre, agradeço-vos muito por êste convite, que muito me honra; quanto a mim, procurarei estar à altura dêsse encargo e nunca vos desiludir.</w:t>
      </w:r>
    </w:p>
    <w:p>
      <w:pPr>
        <w:pStyle w:val="BodyText"/>
        <w:spacing w:line="295" w:lineRule="auto"/>
        <w:ind w:right="103"/>
        <w:jc w:val="both"/>
      </w:pPr>
      <w:r>
        <w:rPr/>
        <w:t>Durante a festa, sentada à mesa do banquete, comeu com grande apetite e divertiu-se alegremente, depois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Cara senhora comadre, é nosso dever zelar pelo bebê; é preciso que vos alimenteis bem para que êle tam- bém cresça forte e robusto. Eu conheço um redil onde poderemos arranjar fàcilmente uma boa provisão.</w:t>
      </w:r>
    </w:p>
    <w:p>
      <w:pPr>
        <w:pStyle w:val="BodyText"/>
        <w:spacing w:line="295" w:lineRule="auto"/>
        <w:ind w:right="103"/>
        <w:jc w:val="both"/>
      </w:pPr>
      <w:r>
        <w:rPr/>
        <w:t>Essa cantiga soou agradàvelmente aos ouvidos da lôba e ela seguiu com prazer, a raposa até ao sítio dos camponesês; mostrando-lhe o redil de longe, a raposa disse-lhe: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Podeis introduzir-vos lá dentro sorrateiramente, enquanto isso, vou ver se consigo do outro lado filar   um franguinho.</w:t>
      </w:r>
    </w:p>
    <w:p>
      <w:pPr>
        <w:pStyle w:val="BodyText"/>
        <w:spacing w:line="295" w:lineRule="auto"/>
        <w:ind w:right="103"/>
        <w:jc w:val="both"/>
      </w:pPr>
      <w:r>
        <w:rPr/>
        <w:t>Mas não fêz nada disso; foi até à borda da floresta, espichou as pernas e ficou descansando sossegadamente.</w:t>
      </w:r>
    </w:p>
    <w:p>
      <w:pPr>
        <w:pStyle w:val="BodyText"/>
        <w:spacing w:line="295" w:lineRule="auto"/>
        <w:ind w:right="103"/>
        <w:jc w:val="both"/>
      </w:pPr>
      <w:r>
        <w:rPr/>
        <w:t>A lôba seguiu o conselho e introduziu-se no redil, mas o cão, que estava de guarda, viu-a e deu o alarma. Os camponeses correram imediatamente e surpreenderam a senhora comadre; jogaram nela cinza quente e a encheram de pauladas. Bem ou mal ela conseguiu escapulir- -se rastejando mais morta que viva, e foi dar com a raposa espichada no chão, lamentando-se tristemente.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Ah, cara senhora comadre, - disse ela - qu" azar o meu! Os camponeses surpreenderam-me e qut- braram-me as costelas a pauladas; se não quereis que morra aqui na estrada, tereis de carregar-me para casa. A lôba mal podia andar, de tanto que lhe doía o corpo, mas ficou tão penalizada com a sorte da raposa que a pegou nas costas e, lentamente, com todo o cuidado, levou a pobre comadre, sã e descansada, até sua casa. Aí, então, a raposa disse-lhe cinicamente: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Adeus,  querida  comadre,  bom  proveito  vos  faça</w:t>
      </w:r>
      <w:r>
        <w:rPr>
          <w:spacing w:val="22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91"/>
      </w:pPr>
      <w:r>
        <w:rPr/>
        <w:br w:type="column"/>
      </w:r>
      <w:r>
        <w:rPr/>
        <w:t>assado!</w:t>
      </w:r>
    </w:p>
    <w:p>
      <w:pPr>
        <w:pStyle w:val="BodyText"/>
        <w:spacing w:before="53"/>
      </w:pPr>
      <w:r>
        <w:rPr/>
        <w:t>E saiu correndo, rindo a bandeiras despregadas.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69"/>
        <w:ind w:left="2104" w:right="2104"/>
        <w:jc w:val="center"/>
      </w:pPr>
      <w:r>
        <w:rPr/>
        <w:t>* * *</w:t>
      </w:r>
    </w:p>
    <w:p>
      <w:pPr>
        <w:spacing w:after="0"/>
        <w:jc w:val="center"/>
        <w:sectPr>
          <w:type w:val="continuous"/>
          <w:pgSz w:w="11910" w:h="16840"/>
          <w:pgMar w:top="1260" w:bottom="28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0"/>
        <w:ind w:left="0"/>
        <w:rPr>
          <w:sz w:val="29"/>
        </w:rPr>
      </w:pPr>
    </w:p>
    <w:p>
      <w:pPr>
        <w:spacing w:before="9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raposa_e_a_comadre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raposa e a comadre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2017-02-23T12:43:51Z</dcterms:created>
  <dcterms:modified xsi:type="dcterms:W3CDTF">2017-02-23T12:43:51Z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