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fiandeira preguiçosa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</w:sectPr>
      </w:pPr>
    </w:p>
    <w:p>
      <w:pPr>
        <w:pStyle w:val="BodyText"/>
        <w:spacing w:line="295" w:lineRule="auto" w:before="91"/>
      </w:pPr>
      <w:r>
        <w:rPr/>
        <w:t>Há muitos, muitos anos, vivia numa aldeia um casal. A mulher, porém, era tão preguiçosa que nunca tinha vontade de trabalhar. Se o marido mandava-a fiar, ela empregava um tempo enorme para o fazer, não  acabava nunca o trabalho e, se acaso punha-se</w:t>
      </w:r>
      <w:r>
        <w:rPr>
          <w:spacing w:val="33"/>
        </w:rPr>
        <w:t> </w:t>
      </w:r>
      <w:r>
        <w:rPr/>
        <w:t>a</w:t>
      </w:r>
      <w:r>
        <w:rPr>
          <w:spacing w:val="23"/>
        </w:rPr>
        <w:t> </w:t>
      </w:r>
      <w:r>
        <w:rPr/>
        <w:t>fiar, não dobrava o fio, deixando-o todo embaraçado.</w:t>
      </w:r>
    </w:p>
    <w:p>
      <w:pPr>
        <w:pStyle w:val="BodyText"/>
        <w:spacing w:line="295" w:lineRule="auto" w:before="1"/>
      </w:pPr>
      <w:r>
        <w:rPr/>
        <w:t>Certo dia, em que o marido a censurava por isso, retrucou-lhe,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Como queres que dobre direito o fio se não tenho a dobadoura? Seria melhor que fosses arranjar um pau e me fizesses uma!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 é só isto, - disse o marido - vou buscar um pau na floresta e faço uma.</w:t>
      </w:r>
    </w:p>
    <w:p>
      <w:pPr>
        <w:pStyle w:val="BodyText"/>
        <w:spacing w:line="295" w:lineRule="auto"/>
      </w:pPr>
      <w:r>
        <w:rPr/>
        <w:t>A mulher, então, receou que ele de fato encontrasse o pau e fizesse a dobadoura, o que a obrigaria a trabalhar.</w:t>
      </w:r>
    </w:p>
    <w:p>
      <w:pPr>
        <w:pStyle w:val="BodyText"/>
        <w:spacing w:line="295" w:lineRule="auto"/>
      </w:pPr>
      <w:r>
        <w:rPr/>
        <w:t>Pensou um pouco e logo teve uma boa ideia. As escondidas, saiu atrás do marido na floresta e, quando o viu trepado numa árvore a fim de cortar o pau apropriado, ela agachou-se atrás de uma moita que a ocultava toda, e de lá gritou: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Quem corta pau para a cardadeira, morre;</w:t>
      </w:r>
    </w:p>
    <w:p>
      <w:pPr>
        <w:pStyle w:val="BodyText"/>
        <w:spacing w:before="53"/>
      </w:pPr>
      <w:r>
        <w:rPr/>
        <w:t>Quem com ela trabalha, nada tem, sempre corre...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</w:pPr>
      <w:r>
        <w:rPr/>
        <w:t>ouvindo isto o homem susteve a machadinha e ficou a pensar no que poderia significar.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Bem, - disse depois - que queres que seja! foi um zumbido que passou pelo teu ouvido, é tolice assustar-se.</w:t>
      </w:r>
    </w:p>
    <w:p>
      <w:pPr>
        <w:pStyle w:val="BodyText"/>
        <w:spacing w:line="295" w:lineRule="auto" w:before="1"/>
      </w:pPr>
      <w:r>
        <w:rPr/>
        <w:t>Voltou ao trabalho, mas, quando ia cortar o pau ouviu novamente a voz falando: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Quem corta pau para a cardadeira, morre;</w:t>
      </w:r>
    </w:p>
    <w:p>
      <w:pPr>
        <w:pStyle w:val="BodyText"/>
        <w:spacing w:before="53"/>
      </w:pPr>
      <w:r>
        <w:rPr/>
        <w:t>Quem com ela trabalha, nada tem, sempre corre...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</w:pPr>
      <w:r>
        <w:rPr/>
        <w:t>Êle então ficou com medo realmente, pensando no que poderia ser aquilo; todavia, criando coragem, pegou na machadinha decidido a continuar. E, pela terceira vez, quando ia desferir o golpe, a voz tornou a gritar: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Quem corta pau para a cardadeira. morre;</w:t>
      </w:r>
    </w:p>
    <w:p>
      <w:pPr>
        <w:pStyle w:val="BodyText"/>
        <w:spacing w:before="53"/>
      </w:pPr>
      <w:r>
        <w:rPr/>
        <w:t>Quem com ela trabalha, nada tem, sempre corre...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before="0"/>
      </w:pPr>
      <w:r>
        <w:rPr/>
        <w:t>Isso  foi  o  bastante  para  lhe  tirar  toda  a  vontade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continuar. Desceu, rapidamente, da árvore e, mais que depressa, voltou para casa.</w:t>
      </w:r>
    </w:p>
    <w:p>
      <w:pPr>
        <w:pStyle w:val="BodyText"/>
        <w:spacing w:line="295" w:lineRule="auto" w:before="1"/>
        <w:ind w:right="108"/>
      </w:pPr>
      <w:r>
        <w:rPr/>
        <w:t>A mulher tomou por um atalho e, correndo o mais que podia, tratou de chegar em casa antes dele. Quando ele entrou na sala onde ela já se encontrava, esta, com o ar mais inocente deste mundo, como se nada soubesse,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Então, trazes um bom pau para fazer a cardadeira?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Não, - disse ele - pelo que vejo, acho melhor não pensar mais nisso.</w:t>
      </w:r>
    </w:p>
    <w:p>
      <w:pPr>
        <w:pStyle w:val="BodyText"/>
        <w:spacing w:line="295" w:lineRule="auto"/>
        <w:ind w:right="109"/>
      </w:pPr>
      <w:r>
        <w:rPr/>
        <w:t>Em seguida, contou o que se tinha passado na floresta e, desde então, não fez mais menção à dobadoura, deixando a mulher em paz.</w:t>
      </w:r>
    </w:p>
    <w:p>
      <w:pPr>
        <w:pStyle w:val="BodyText"/>
        <w:spacing w:line="295" w:lineRule="auto"/>
        <w:ind w:right="109"/>
      </w:pPr>
      <w:r>
        <w:rPr/>
        <w:t>Entretanto, não demorou muito e o marido começou a irritar-se com a desordem que reinava em casa.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Oh, mulher! - resmungou ele - é uma vergonha ver esse fio todo emaranhado na roca!</w:t>
      </w:r>
    </w:p>
    <w:p>
      <w:pPr>
        <w:pStyle w:val="BodyText"/>
      </w:pPr>
      <w:r>
        <w:rPr/>
        <w:t>Ela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9" w:firstLine="0"/>
        <w:jc w:val="both"/>
        <w:rPr>
          <w:sz w:val="20"/>
        </w:rPr>
      </w:pPr>
      <w:r>
        <w:rPr>
          <w:sz w:val="20"/>
        </w:rPr>
        <w:t>Sabes de uma coisa? Já que não consegues arranjar uma dobadoura, vai postar-te lá em cima no sótão; eu ficarei aqui em baixo e te jogarei o fuso e tu o tornarás a jogar para baixo, assim, para cima e para baixo, iremos fazendo a meada.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Está bem, - disse o marido.</w:t>
      </w:r>
    </w:p>
    <w:p>
      <w:pPr>
        <w:pStyle w:val="BodyText"/>
        <w:spacing w:before="53"/>
      </w:pPr>
      <w:r>
        <w:rPr/>
        <w:t>E assim fizeram. Terminada a meada, ele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43" w:firstLine="0"/>
        <w:jc w:val="left"/>
        <w:rPr>
          <w:sz w:val="20"/>
        </w:rPr>
      </w:pPr>
      <w:r>
        <w:rPr>
          <w:sz w:val="20"/>
        </w:rPr>
        <w:t>Agora que fizemos a meada, temos que fervê-la. O mulher alarmou-se, mas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Faremos isso amanhã cedo.</w:t>
      </w:r>
    </w:p>
    <w:p>
      <w:pPr>
        <w:pStyle w:val="BodyText"/>
        <w:spacing w:line="295" w:lineRule="auto" w:before="53"/>
        <w:ind w:right="109"/>
      </w:pPr>
      <w:r>
        <w:rPr/>
        <w:t>Enquanto isso, ia pensando numa nova artimanha que  a isentasse de trabalhar.</w:t>
      </w:r>
    </w:p>
    <w:p>
      <w:pPr>
        <w:pStyle w:val="BodyText"/>
        <w:spacing w:line="295" w:lineRule="auto"/>
        <w:ind w:right="109"/>
      </w:pPr>
      <w:r>
        <w:rPr/>
        <w:t>Na manhã seguinte, levantou-se cedo, acendeu o fogo sob o caldeirão, mas, ao invés de botar nele a meada, botou uma maçaroca de estopa e deixou-a fervendo. Em seguida, foi ter com o marido, que ainda estava na cama,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Eu preciso sair um pouco; levanta-te e olha o fio que está a ferver no caldeirão. Vai depressa e presta bem atenção; pois se o galo cantar e tu não prestares atenção, o fio ficará feito estopa.</w:t>
      </w:r>
    </w:p>
    <w:p>
      <w:pPr>
        <w:pStyle w:val="BodyText"/>
        <w:spacing w:line="295" w:lineRule="auto"/>
        <w:ind w:right="108"/>
      </w:pPr>
      <w:r>
        <w:rPr/>
        <w:t>O homem tratou de levantar imediatamente; vestiu-se às pressas e foi para a cozinha. Mas, quando olhou dentro do caldeirão, viu com espanto um monte de estopa a ferver. O coitado perdeu o fôlego, pensando que se havia descuidado e que lhe cabia a culpa por esse desastre. Então ficou bem caladinho e, desde  esse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  <w:ind w:right="5246"/>
        <w:jc w:val="left"/>
      </w:pPr>
      <w:r>
        <w:rPr/>
        <w:t>dia. nunca mais falou em fio ou em fiar. Convenhamos, porém, que aquela mulher era deveras perversa!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footerReference w:type="default" r:id="rId7"/>
      <w:pgSz w:w="11910" w:h="16840"/>
      <w:pgMar w:footer="518" w:header="0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9999pt;margin-top:804.981079pt;width:79.350pt;height:10.9pt;mso-position-horizontal-relative:page;mso-position-vertical-relative:page;z-index:-3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www.grimmstories.com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30.75pt;margin-top:804.981079pt;width:6pt;height:10.9pt;mso-position-horizontal-relative:page;mso-position-vertical-relative:page;z-index:-3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 style="position:absolute;margin-left:530.75pt;margin-top:804.981079pt;width:6pt;height:10.9pt;mso-position-horizontal-relative:page;mso-position-vertical-relative:page;z-index:-3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fiandeira_preguicosa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fiandeira pregui篳a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2017-02-23T12:50:16Z</dcterms:created>
  <dcterms:modified xsi:type="dcterms:W3CDTF">2017-02-23T12:50:16Z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