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 termo da vida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 w:right="103"/>
        <w:jc w:val="both"/>
      </w:pPr>
      <w:r>
        <w:rPr/>
        <w:t>Quando Deus criou o mundo e quis determinar a todas as criaturas o termo da vida de cada um, apresentou-se-lhe o burro 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Senhor, quanto tempo viverei?</w:t>
      </w:r>
    </w:p>
    <w:p>
      <w:pPr>
        <w:pStyle w:val="ListParagraph"/>
        <w:numPr>
          <w:ilvl w:val="0"/>
          <w:numId w:val="1"/>
        </w:numPr>
        <w:tabs>
          <w:tab w:pos="23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Trinta anos, - respondeu o Senhor; - está bem? - Ah, Senhor, - volveu o burro, - é muito tempo! Pensai na minha vida, árdua e penosa; desde manhã até à noite, todos os dias, tenho que carregar enormes pesos, arrastar sacas de grãos ao moinho para que os outros tenham o pão para comer e, como único estímulo e recompensa, só recebo pancadas e pontapés! Por favor, reduzi uma parte desse longo tempo!</w:t>
      </w:r>
    </w:p>
    <w:p>
      <w:pPr>
        <w:pStyle w:val="BodyText"/>
        <w:spacing w:line="295" w:lineRule="auto" w:before="2"/>
        <w:ind w:left="110" w:right="103"/>
        <w:jc w:val="both"/>
      </w:pPr>
      <w:r>
        <w:rPr/>
        <w:t>Compadecendo-se do pobre burro, Deus reduziu-lhe dezoito anos. Assim confortado, o burro foi-se embora mais animado e, logo depois, apresentou-se o cão.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Quanto tempo desejas viver? - perguntou-lhe o bom Deus: - ao burro dei trinta anos, mas pareceram- lhe demais; creio, porém, que tu ficarás contente!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Senhor, - retorquiu o cão, - é essa a vossa vontade? Pensai quanto terei de correr! Os meus pés não aguentarão tanto tempo! E se vier a perder a voz para latir e os dentes para morder, que mais me restará a fazer senão andar rosnando de um canto para outro?</w:t>
      </w:r>
    </w:p>
    <w:p>
      <w:pPr>
        <w:pStyle w:val="BodyText"/>
        <w:spacing w:line="295" w:lineRule="auto" w:before="2"/>
        <w:ind w:left="110" w:right="103"/>
        <w:jc w:val="both"/>
      </w:pPr>
      <w:r>
        <w:rPr/>
        <w:t>Deus achou que ele tinha razão e reduziu-lhe doze anos. Em seguida, apresentou-se o  macaco perguntando a mesma coisa.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Tu, com toda a certeza, gostarás de viver trinta </w:t>
      </w:r>
      <w:r>
        <w:rPr>
          <w:spacing w:val="21"/>
          <w:sz w:val="20"/>
        </w:rPr>
        <w:t> </w:t>
      </w:r>
      <w:r>
        <w:rPr>
          <w:sz w:val="20"/>
        </w:rPr>
        <w:t>anos!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disse-lhe Deus, - não precisas trabalhar tanto como o burro e o cão e estás sempre satisfeito!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103" w:firstLine="0"/>
        <w:jc w:val="both"/>
        <w:rPr>
          <w:sz w:val="20"/>
        </w:rPr>
      </w:pPr>
      <w:r>
        <w:rPr>
          <w:sz w:val="20"/>
        </w:rPr>
        <w:t>Assim parece, Senhor, mas não é; - respondeu o macaco. - Quando chove o maná falta-me a colher. Sou obrigado a fazer sempre momices e caretas para divertir os outros e a maçã que porventura me  oferecem tem sabor muito azedo quando a como. Quantas vezes, o gracejo oculta a mágoa! Não, Senhor, não poderei resistir durante trinta anos.</w:t>
      </w:r>
    </w:p>
    <w:p>
      <w:pPr>
        <w:pStyle w:val="BodyText"/>
        <w:spacing w:line="295" w:lineRule="auto" w:before="2"/>
        <w:ind w:left="110" w:right="103"/>
        <w:jc w:val="both"/>
      </w:pPr>
      <w:r>
        <w:rPr/>
        <w:t>Deus apiedou-se dele e reduziu-lhe dez anos. Por último apareceu o homem; estava alegre, sadio e bem disposto; pediu a Deus que determinasse o prazo de sua existência.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Viverás trinta anos, - disse o Senhor;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43"/>
          <w:sz w:val="20"/>
        </w:rPr>
        <w:t> </w:t>
      </w:r>
      <w:r>
        <w:rPr>
          <w:sz w:val="20"/>
        </w:rPr>
        <w:t>achas bastante?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3" w:after="0"/>
        <w:ind w:left="110" w:right="0" w:firstLine="0"/>
        <w:jc w:val="left"/>
        <w:rPr>
          <w:sz w:val="20"/>
        </w:rPr>
      </w:pPr>
      <w:r>
        <w:rPr>
          <w:sz w:val="20"/>
        </w:rPr>
        <w:t>Que existência breve! - exclamou o</w:t>
      </w:r>
      <w:r>
        <w:rPr>
          <w:spacing w:val="8"/>
          <w:sz w:val="20"/>
        </w:rPr>
        <w:t> </w:t>
      </w:r>
      <w:r>
        <w:rPr>
          <w:sz w:val="20"/>
        </w:rPr>
        <w:t>homem.</w:t>
      </w:r>
      <w:r>
        <w:rPr>
          <w:spacing w:val="43"/>
          <w:sz w:val="20"/>
        </w:rPr>
        <w:t> </w:t>
      </w:r>
      <w:r>
        <w:rPr>
          <w:sz w:val="20"/>
        </w:rPr>
        <w:t>- Quando tiver construído a casa e no fogão crepitarem alegremente   as   chamas,   as   árvores   que    </w:t>
      </w:r>
      <w:r>
        <w:rPr>
          <w:spacing w:val="37"/>
          <w:sz w:val="20"/>
        </w:rPr>
        <w:t> </w:t>
      </w:r>
      <w:r>
        <w:rPr>
          <w:sz w:val="20"/>
        </w:rPr>
        <w:t>plantei</w:t>
      </w:r>
    </w:p>
    <w:p>
      <w:pPr>
        <w:pStyle w:val="BodyText"/>
        <w:spacing w:line="295" w:lineRule="auto" w:before="91"/>
        <w:ind w:left="110" w:right="109"/>
        <w:jc w:val="both"/>
      </w:pPr>
      <w:r>
        <w:rPr/>
        <w:br w:type="column"/>
      </w:r>
      <w:r>
        <w:rPr/>
        <w:t>produzirem flores c frutos, eu me alegrarei pensando que irei gozar de todos esses benefícios e então expira o meu prazo e terei de morrer! ô Senhor, prolongai um pouco mais a minha vida!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Pois bem, - respondeu-lhe o Senhor. - dar-te-ei mais os dezoito anos que deduzi do burro!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bastam ainda! - replicou o homem.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Terás mais os doze anos deduzidos do cão!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É sempre muito pouco.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Bem, - tornou Deus; - acrescentarei também os dez anos deduzidos ao macaco, porém nem mais um.</w:t>
      </w:r>
    </w:p>
    <w:p>
      <w:pPr>
        <w:pStyle w:val="BodyText"/>
        <w:spacing w:before="2"/>
        <w:ind w:left="110"/>
        <w:jc w:val="both"/>
      </w:pPr>
      <w:r>
        <w:rPr/>
        <w:t>O homem foi-se, contudo não estava satisfeito.</w:t>
      </w:r>
    </w:p>
    <w:p>
      <w:pPr>
        <w:pStyle w:val="BodyText"/>
        <w:spacing w:line="295" w:lineRule="auto" w:before="52"/>
        <w:ind w:left="110" w:right="108"/>
        <w:jc w:val="both"/>
      </w:pPr>
      <w:r>
        <w:rPr/>
        <w:t>Assim, pois, o homem vive setenta anos. Os primeiros trinta são os anos humanos e passam depressa: ele é sadio, alegre, trabalha com boa disposição e sente-se feliz de estar no mundo. Depois vêm os dezoito anos do burro, os quais lhe impõe uma carga após outra:  tem de carregar o trigo que alimentará os outros e, como recompensa pelo seu trabalho, receberá as pancadas e os pontapés. Em seguida, vêm os doze anos do cachorro; ele é relegado para o canto, e só pode rosnar uma vez que não tem mais dentes para morder. E, passado o tempo do cachorro, os últimos dez anos são a conclusão da sua vida: então perde a memória, fica tolo, só faz bobagens e torna-se alvo da caçoada geral.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04" w:right="2104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duracao_da_vida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termo da vida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2017-02-23T12:51:00Z</dcterms:created>
  <dcterms:modified xsi:type="dcterms:W3CDTF">2017-02-23T12:51:00Z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