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A camponesinha sagaz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 campônio que não possuía nem um pedaço de terra, apenas uma casinha e a filha. Esta, um dia, disse ao pai: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Deveríamos pedir ao rei que nos desse uma quadra de terra.</w:t>
      </w:r>
    </w:p>
    <w:p>
      <w:pPr>
        <w:pStyle w:val="BodyText"/>
        <w:spacing w:line="295" w:lineRule="auto" w:before="1"/>
      </w:pPr>
      <w:r>
        <w:rPr/>
        <w:t>O rei, ao saber que eram tão pobres, deu-lhes um lote que não passava de um torrão cheio de mato. Pai e filha puseram-se, com afinco, a capinar e a revolver aquela pobre terra a fim de semear algum</w:t>
      </w:r>
      <w:r>
        <w:rPr>
          <w:spacing w:val="30"/>
        </w:rPr>
        <w:t> </w:t>
      </w:r>
      <w:r>
        <w:rPr/>
        <w:t>trigo</w:t>
      </w:r>
      <w:r>
        <w:rPr>
          <w:spacing w:val="10"/>
        </w:rPr>
        <w:t> </w:t>
      </w:r>
      <w:r>
        <w:rPr/>
        <w:t>e hortaliças. Já haviam cavoucado quase todo</w:t>
      </w:r>
      <w:r>
        <w:rPr>
          <w:spacing w:val="10"/>
        </w:rPr>
        <w:t> </w:t>
      </w:r>
      <w:r>
        <w:rPr/>
        <w:t>o</w:t>
      </w:r>
      <w:r>
        <w:rPr>
          <w:spacing w:val="35"/>
        </w:rPr>
        <w:t> </w:t>
      </w:r>
      <w:r>
        <w:rPr/>
        <w:t>torrão quando acharam, semi-enterrado, um pequeno pilão de ouro maciço.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Escuta aqui, - disse o pai, - como o nosso rei foi tão generoso conosco e nos deu este campo, acho que deveríamos dar-lhe este pilão como</w:t>
      </w:r>
      <w:r>
        <w:rPr>
          <w:spacing w:val="45"/>
          <w:sz w:val="20"/>
        </w:rPr>
        <w:t> </w:t>
      </w:r>
      <w:r>
        <w:rPr>
          <w:sz w:val="20"/>
        </w:rPr>
        <w:t>prova</w:t>
      </w:r>
      <w:r>
        <w:rPr>
          <w:spacing w:val="39"/>
          <w:sz w:val="20"/>
        </w:rPr>
        <w:t> </w:t>
      </w:r>
      <w:r>
        <w:rPr>
          <w:sz w:val="20"/>
        </w:rPr>
        <w:t>de reconhecimento.</w:t>
      </w:r>
    </w:p>
    <w:p>
      <w:pPr>
        <w:pStyle w:val="BodyText"/>
        <w:spacing w:before="1"/>
      </w:pPr>
      <w:r>
        <w:rPr/>
        <w:t>A filha não era da mesma opinião e objetou: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Meu pai, se lhe levarmos o pilão há de querer  também a mão-de-pilão e teremos de a procurar; portanto acho melhor ficarmos calados.</w:t>
      </w:r>
    </w:p>
    <w:p>
      <w:pPr>
        <w:pStyle w:val="BodyText"/>
        <w:spacing w:line="295" w:lineRule="auto" w:before="3"/>
      </w:pPr>
      <w:r>
        <w:rPr/>
        <w:t>O pai, entretanto, não lhe deu atenção; embrulhou o pilãozinho e foi levá-lo ao rei, contando-lhe que o haviam achado no meio da terra e que desejavam oferecer-lho. O rei aceitou o pilão mas perguntou se não haviam achado mais nada.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954" w:firstLine="0"/>
        <w:jc w:val="left"/>
        <w:rPr>
          <w:sz w:val="20"/>
        </w:rPr>
      </w:pPr>
      <w:r>
        <w:rPr>
          <w:sz w:val="20"/>
        </w:rPr>
        <w:t>Não, Majestade; - respondeu o camponês. O rei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É preciso trazer, também, a mão-de-pilão.</w:t>
      </w:r>
    </w:p>
    <w:p>
      <w:pPr>
        <w:pStyle w:val="BodyText"/>
        <w:spacing w:line="295" w:lineRule="auto" w:before="53"/>
      </w:pPr>
      <w:r>
        <w:rPr/>
        <w:t>O camponês respondeu que haviam procurado mas não conseguiram encontrá-la. Essa explicação de nada serviu e o rei mandou que o trancassem na prisão até que tivessem encontrado o tal objeto. Diariamente, os guardas levavam ao camponês a ração de pão e água, que é o que dão nas prisões, e sempre o ouviam lamentar-se e exclamar: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Ah, se eu tivesse dado atenção à minha filha!</w:t>
      </w:r>
    </w:p>
    <w:p>
      <w:pPr>
        <w:pStyle w:val="BodyText"/>
        <w:spacing w:line="295" w:lineRule="auto" w:before="53"/>
        <w:jc w:val="left"/>
      </w:pPr>
      <w:r>
        <w:rPr/>
        <w:t>Tanto ouviram essa exclamação que resolveram ir contar ao rei, repetindo o que sempre dizia o prisioneiro: "Ah, se eu tivesse dado atenção à minha filha!" contando ainda que ele não queria comer nem beber nada.</w:t>
      </w:r>
    </w:p>
    <w:p>
      <w:pPr>
        <w:pStyle w:val="BodyText"/>
        <w:spacing w:line="295" w:lineRule="auto"/>
      </w:pPr>
      <w:r>
        <w:rPr/>
        <w:t>O rei, então, mandou buscar o prisioneiro e perguntou-lhe por que era que vivia a repetir: "Ah, se eu tivesse dado atenção à minha filha!"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 foi que tua filha disse?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  <w:tab w:pos="1215" w:val="left" w:leader="none"/>
          <w:tab w:pos="1880" w:val="left" w:leader="none"/>
          <w:tab w:pos="2446" w:val="left" w:leader="none"/>
          <w:tab w:pos="2945" w:val="left" w:leader="none"/>
          <w:tab w:pos="3588" w:val="left" w:leader="none"/>
          <w:tab w:pos="4443" w:val="left" w:leader="none"/>
        </w:tabs>
        <w:spacing w:line="295" w:lineRule="auto" w:before="91" w:after="0"/>
        <w:ind w:left="110" w:right="103" w:firstLine="0"/>
        <w:jc w:val="left"/>
        <w:rPr>
          <w:sz w:val="20"/>
        </w:rPr>
      </w:pPr>
      <w:r>
        <w:rPr>
          <w:sz w:val="20"/>
        </w:rPr>
        <w:br w:type="column"/>
        <w:t>Majestade, ela disse-me que não trouxesse o pilãozinho,</w:t>
        <w:tab/>
        <w:t>senão</w:t>
        <w:tab/>
        <w:t>teria</w:t>
        <w:tab/>
        <w:t>que</w:t>
        <w:tab/>
        <w:t>achar</w:t>
        <w:tab/>
        <w:t>também</w:t>
        <w:tab/>
        <w:t>a mão-de-pilão.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9" w:firstLine="0"/>
        <w:jc w:val="both"/>
        <w:rPr>
          <w:sz w:val="20"/>
        </w:rPr>
      </w:pPr>
      <w:r>
        <w:rPr>
          <w:sz w:val="20"/>
        </w:rPr>
        <w:t>Tens uma filha bem inteligente, manda que venha cá. Assim a moça teve de comparecer à presença do rei, o qual lhe perguntou se realmente era tão sagaz e inteligente. A fim de prová-lo, ele lhe daria um enigma para resolver; se o conseguisse decifrar ele se casaria com ela.</w:t>
      </w:r>
    </w:p>
    <w:p>
      <w:pPr>
        <w:pStyle w:val="BodyText"/>
        <w:spacing w:line="295" w:lineRule="auto" w:before="1"/>
        <w:ind w:right="209"/>
      </w:pPr>
      <w:r>
        <w:rPr/>
        <w:t>A moça respondeu prontamente que o decifraria; então o rei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Tens de te apresentar na minha presença nem vestida, nem nua; nem montada, nem de carro; nem na rua,  nem fora dela; se conseguires fazer isso, casarei contigo.</w:t>
      </w:r>
    </w:p>
    <w:p>
      <w:pPr>
        <w:pStyle w:val="BodyText"/>
        <w:spacing w:line="295" w:lineRule="auto"/>
        <w:ind w:right="208"/>
      </w:pPr>
      <w:r>
        <w:rPr/>
        <w:t>A moça retirou-se. Em seguida, despiu-se completamente, assim não estava vestida; envolveu-se numa rede de pescar e não estava nua; tomou emprestado um burro amarrando-lhe as pontas da rede no rabo para que ele a puxasse, assim não estava montada e nem de carro; fez o burro andar sobre o sulco produzido pelas rodas do carro de maneira  a tocar o chão só com o dedo maior, desse modo não estava nem na estrada nem fora dela.</w:t>
      </w:r>
    </w:p>
    <w:p>
      <w:pPr>
        <w:pStyle w:val="BodyText"/>
        <w:spacing w:line="295" w:lineRule="auto"/>
        <w:ind w:right="208"/>
      </w:pPr>
      <w:r>
        <w:rPr/>
        <w:t>Quando o rei a viu chegar disse-lhe que havia acertado completamente. Mandou soltar o pai dela e, em seguida, desposou-a, confiando à sua sagacidade a gerência cio patrimônio real.</w:t>
      </w:r>
    </w:p>
    <w:p>
      <w:pPr>
        <w:pStyle w:val="BodyText"/>
        <w:spacing w:line="295" w:lineRule="auto"/>
        <w:ind w:right="208"/>
      </w:pPr>
      <w:r>
        <w:rPr/>
        <w:t>Transcorridos alguns anos, um dia em que o rei passava em revista uma divisão, deu-se o caso que muitos camponeses se detivessem cm frente ao castelo com os carros depois de terem vendido a lenha; alguns tinham atrelado bois e, outros, cavalos. Entre eles  havia um camponês que tinha três cavalos e um potrinho recém-nascido, o qual saiu de perto da mãe e correu a refugiar-se entre dois bois que puxavam um carro. Os respectivos donos puseram-se a discutir e a brigar aos berros; o dono dos bois queria para si o potrinho, dizendo que era filho dos bois; o outro insistia dizendo que o potrinho lhe pertencia e que era filho dos cavalos.</w:t>
      </w:r>
    </w:p>
    <w:p>
      <w:pPr>
        <w:pStyle w:val="BodyText"/>
        <w:spacing w:line="295" w:lineRule="auto"/>
        <w:ind w:right="208"/>
      </w:pPr>
      <w:r>
        <w:rPr/>
        <w:t>A contenda foi levada ao rei e este sentenciou que o potrinho devia ficar no lugar que escolhera; assim ficou pertencendo ao dono dos bois, embora injustamente.    O    outro    camponês    foi-se </w:t>
      </w:r>
      <w:r>
        <w:rPr>
          <w:spacing w:val="25"/>
        </w:rPr>
        <w:t> </w:t>
      </w:r>
      <w:r>
        <w:rPr/>
        <w:t>embora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980"/>
          <w:cols w:num="2" w:equalWidth="0">
            <w:col w:w="4533" w:space="570"/>
            <w:col w:w="4747"/>
          </w:cols>
        </w:sectPr>
      </w:pPr>
    </w:p>
    <w:p>
      <w:pPr>
        <w:pStyle w:val="BodyText"/>
        <w:spacing w:line="295" w:lineRule="auto" w:before="71"/>
        <w:jc w:val="left"/>
      </w:pPr>
      <w:r>
        <w:rPr/>
        <w:t>chorando e lastimando-se por ter perdido o potrinho. Mas ele ouvira dizer que a rainha era muito inteligente e sagaz, além de boa e compreensiva, por ser também de origem camponesa; dirigiu-se a ela pedindo que o ajudasse a recuperar o seu potrinho. Ela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Sim, eu te ajudarei. Se prometes não me trair, eu te ensinarei o que tens a fazer. Amanhã cedo, quando o rei for assistir à parada, coloca-te no meio da</w:t>
      </w:r>
      <w:r>
        <w:rPr>
          <w:spacing w:val="25"/>
          <w:sz w:val="20"/>
        </w:rPr>
        <w:t> </w:t>
      </w:r>
      <w:r>
        <w:rPr>
          <w:sz w:val="20"/>
        </w:rPr>
        <w:t>rua</w:t>
      </w:r>
      <w:r>
        <w:rPr>
          <w:spacing w:val="14"/>
          <w:sz w:val="20"/>
        </w:rPr>
        <w:t> </w:t>
      </w:r>
      <w:r>
        <w:rPr>
          <w:sz w:val="20"/>
        </w:rPr>
        <w:t>pela qual deve passar, pega uma rede de pesca e finge estar pescando; continua a pescar e a despejar a rede como se realmente estivesse cheia de peixes.</w:t>
      </w:r>
    </w:p>
    <w:p>
      <w:pPr>
        <w:pStyle w:val="BodyText"/>
        <w:spacing w:line="295" w:lineRule="auto"/>
      </w:pPr>
      <w:r>
        <w:rPr/>
        <w:t>Ensinou-lhe, também, as respostas que devia dar se o rei interrogasse.</w:t>
      </w:r>
    </w:p>
    <w:p>
      <w:pPr>
        <w:pStyle w:val="BodyText"/>
        <w:spacing w:line="295" w:lineRule="auto"/>
      </w:pPr>
      <w:r>
        <w:rPr/>
        <w:t>Na manhã seguinte, lá estava o camponês pescando em lugar seco. Passando por aí o rei viu-o e mandou o batedor perguntar o que fazia aquele maluco. Perguntado, o camponês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Estou pescando.</w:t>
      </w:r>
    </w:p>
    <w:p>
      <w:pPr>
        <w:pStyle w:val="BodyText"/>
        <w:spacing w:line="295" w:lineRule="auto" w:before="53"/>
      </w:pPr>
      <w:r>
        <w:rPr/>
        <w:t>O batedor perguntou-lhe que pretendia pescar em  plena rua, onde não havia água.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Ora, - respondeu o camponês, - se dois bois podem produzir um potrinho, eu também posso pescar onde não há água.</w:t>
      </w:r>
    </w:p>
    <w:p>
      <w:pPr>
        <w:pStyle w:val="BodyText"/>
        <w:spacing w:line="295" w:lineRule="auto"/>
      </w:pPr>
      <w:r>
        <w:rPr/>
        <w:t>O batedor foi transmitir essa resposta ao rei, o qual mandou chamar o camponês e lhe disse que aquela ideia não era produto da sua cachola; quem lha tinha sugerido? Exigiu que o confessasse logo. Mas o camponês não queria faltar ao compromisso com a rainha e repetia: "Deus me livre, Deus me livre! É  ideia minha, é ideia minha."</w:t>
      </w:r>
    </w:p>
    <w:p>
      <w:pPr>
        <w:pStyle w:val="BodyText"/>
        <w:spacing w:line="295" w:lineRule="auto"/>
      </w:pPr>
      <w:r>
        <w:rPr/>
        <w:t>Então, colocaram-no sobre um feixe de palha e espancaram-no tanto que o coitado  acabou confessando que fora a rainha.</w:t>
      </w:r>
    </w:p>
    <w:p>
      <w:pPr>
        <w:pStyle w:val="BodyText"/>
        <w:spacing w:line="295" w:lineRule="auto"/>
      </w:pPr>
      <w:r>
        <w:rPr/>
        <w:t>À tarde, chegando em casa, o rei foi ter com a rainha, dizendo-lhe: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Por quê és tão falsa para comigo? Não te quero mais por esposa; está tudo terminado entre nós. Volta para a tua casa campônia, de onde vieste.</w:t>
      </w:r>
    </w:p>
    <w:p>
      <w:pPr>
        <w:pStyle w:val="BodyText"/>
        <w:spacing w:line="295" w:lineRule="auto"/>
      </w:pPr>
      <w:r>
        <w:rPr/>
        <w:t>Todavia, permitiu que ela levasse consigo a coisa mais cara a preciosa que possuía e essa seria a sua gratificação.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Sim, meu querido esposo, - disse ela, - farei o que mandas.</w:t>
      </w:r>
    </w:p>
    <w:p>
      <w:pPr>
        <w:pStyle w:val="BodyText"/>
        <w:spacing w:line="295" w:lineRule="auto"/>
      </w:pPr>
      <w:r>
        <w:rPr/>
        <w:t>Lançou-se ao pescoço do rei abraçando-o e beijando-o muito, dizendo que desejava despedir-se dele. Mandou que servissem uma bebida qualquer para brindar à saúde do rei e, disfarçadamente, deitou no copo deste um narcótico, que o fez cair em profundo sono; vendo-o   adormecido,   a   rainha   mandou   que     lhe</w:t>
      </w:r>
    </w:p>
    <w:p>
      <w:pPr>
        <w:pStyle w:val="BodyText"/>
        <w:spacing w:line="295" w:lineRule="auto" w:before="71"/>
        <w:ind w:right="108"/>
      </w:pPr>
      <w:r>
        <w:rPr/>
        <w:br w:type="column"/>
      </w:r>
      <w:r>
        <w:rPr/>
        <w:t>trouxessem um belo lençol de linho, no qual envolveu o rei; em seguida, ordenou aos criados que o levassem para a carruagem, estacionada em frente à porta, e ela mesma o conduziu depois até à sua casa.</w:t>
      </w:r>
    </w:p>
    <w:p>
      <w:pPr>
        <w:pStyle w:val="BodyText"/>
        <w:spacing w:line="295" w:lineRule="auto"/>
        <w:ind w:right="109"/>
      </w:pPr>
      <w:r>
        <w:rPr/>
        <w:t>Uma vez lá na sua casinha, ela deitou-o na própria cama onde ele dormiu um dia e uma noite ininterruptamente. Quando acordou, olhou espantado em volta, exclamando: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Meu Deus, onde estou?</w:t>
      </w:r>
    </w:p>
    <w:p>
      <w:pPr>
        <w:pStyle w:val="BodyText"/>
        <w:spacing w:line="295" w:lineRule="auto" w:before="53"/>
        <w:ind w:right="108"/>
      </w:pPr>
      <w:r>
        <w:rPr/>
        <w:t>Chamou os criados mas não haviam nenhum. Por fim chegou a mulher, que entre um sorriso e outro,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Meu caro senhor, destes-me ordem de trazer comigo  o que eu mais gostava e me era mais precioso; ora, nada no mundo me é mais caro e precioso do que vós, assim trouxe-vos comigo.</w:t>
      </w:r>
    </w:p>
    <w:p>
      <w:pPr>
        <w:pStyle w:val="BodyText"/>
        <w:spacing w:line="295" w:lineRule="auto"/>
        <w:ind w:right="109"/>
      </w:pPr>
      <w:r>
        <w:rPr/>
        <w:t>O rei ficou tão comovido que os olhos se lhe encheram de lágrimas.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Minha querida mulher, tu és minha e eu sou teu, e nada nos separará.</w:t>
      </w:r>
    </w:p>
    <w:p>
      <w:pPr>
        <w:pStyle w:val="BodyText"/>
        <w:spacing w:line="295" w:lineRule="auto"/>
        <w:ind w:right="109"/>
      </w:pPr>
      <w:r>
        <w:rPr/>
        <w:t>Reconduziu-a, novamente, ao paço real e quis que se tornassem a casar.</w:t>
      </w:r>
    </w:p>
    <w:p>
      <w:pPr>
        <w:pStyle w:val="BodyText"/>
        <w:spacing w:line="295" w:lineRule="auto"/>
        <w:ind w:right="109"/>
      </w:pPr>
      <w:r>
        <w:rPr/>
        <w:t>Certamente, se não morreram, ainda estão vivos até hoje.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04" w:right="2104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533" w:space="569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08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_esperta_filha_do_campone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camponesinha sagaz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2017-02-23T12:52:32Z</dcterms:created>
  <dcterms:modified xsi:type="dcterms:W3CDTF">2017-02-23T12:52:32Z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